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C324" w14:textId="422FECF2" w:rsidR="007F7587" w:rsidRPr="00BE6484" w:rsidRDefault="007F7587" w:rsidP="007F75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484">
        <w:rPr>
          <w:rFonts w:ascii="Times New Roman" w:hAnsi="Times New Roman" w:cs="Times New Roman"/>
          <w:b/>
          <w:bCs/>
          <w:sz w:val="32"/>
          <w:szCs w:val="32"/>
        </w:rPr>
        <w:t>The Hospice Resale Shop Pick-</w:t>
      </w:r>
      <w:r w:rsidR="00BE6484" w:rsidRPr="00BE6484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BE6484">
        <w:rPr>
          <w:rFonts w:ascii="Times New Roman" w:hAnsi="Times New Roman" w:cs="Times New Roman"/>
          <w:b/>
          <w:bCs/>
          <w:sz w:val="32"/>
          <w:szCs w:val="32"/>
        </w:rPr>
        <w:t>ps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F7587" w:rsidRPr="00BE6484" w14:paraId="107618F6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7924B664" w14:textId="77777777" w:rsidR="007F7587" w:rsidRPr="00BE6484" w:rsidRDefault="007F7587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7F7587" w:rsidRPr="00BE6484" w14:paraId="5BDCD9B1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1DA847F2" w14:textId="77777777" w:rsidR="007F7587" w:rsidRPr="00BE6484" w:rsidRDefault="007F7587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</w:tr>
      <w:tr w:rsidR="007F7587" w:rsidRPr="00BE6484" w14:paraId="65D3A562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42983FC8" w14:textId="77777777" w:rsidR="007F7587" w:rsidRPr="00BE6484" w:rsidRDefault="007F7587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</w:tr>
      <w:tr w:rsidR="007F7587" w:rsidRPr="00BE6484" w14:paraId="635E724B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2CDADD09" w14:textId="77777777" w:rsidR="007F7587" w:rsidRPr="00BE6484" w:rsidRDefault="007F7587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587" w:rsidRPr="00BE6484" w14:paraId="5DAAE218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037C969E" w14:textId="7FA5879C" w:rsidR="007F7587" w:rsidRPr="00BE6484" w:rsidRDefault="007F7587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</w:tr>
      <w:tr w:rsidR="007F7587" w:rsidRPr="00BE6484" w14:paraId="367CB40C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7FB0A37B" w14:textId="49AE775F" w:rsidR="007F7587" w:rsidRPr="00BE6484" w:rsidRDefault="00BF4C49" w:rsidP="007B1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Donation</w:t>
            </w:r>
            <w:r w:rsidR="007F7587" w:rsidRPr="00BE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F7587" w:rsidRPr="00BE6484" w14:paraId="41849071" w14:textId="77777777" w:rsidTr="00BF4C49">
        <w:trPr>
          <w:trHeight w:val="432"/>
        </w:trPr>
        <w:tc>
          <w:tcPr>
            <w:tcW w:w="10795" w:type="dxa"/>
          </w:tcPr>
          <w:p w14:paraId="69140EB1" w14:textId="77777777" w:rsidR="007F7587" w:rsidRPr="00BE6484" w:rsidRDefault="007F7587" w:rsidP="007B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7" w:rsidRPr="00BE6484" w14:paraId="28D732CF" w14:textId="77777777" w:rsidTr="00BF4C49">
        <w:trPr>
          <w:trHeight w:val="432"/>
        </w:trPr>
        <w:tc>
          <w:tcPr>
            <w:tcW w:w="10795" w:type="dxa"/>
          </w:tcPr>
          <w:p w14:paraId="4A57E41E" w14:textId="77777777" w:rsidR="007F7587" w:rsidRPr="00BE6484" w:rsidRDefault="007F7587" w:rsidP="007B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7" w:rsidRPr="00BE6484" w14:paraId="1B39C7AE" w14:textId="77777777" w:rsidTr="00BF4C49">
        <w:trPr>
          <w:trHeight w:val="432"/>
        </w:trPr>
        <w:tc>
          <w:tcPr>
            <w:tcW w:w="10795" w:type="dxa"/>
          </w:tcPr>
          <w:p w14:paraId="472CC2CB" w14:textId="77777777" w:rsidR="007F7587" w:rsidRPr="00BE6484" w:rsidRDefault="007F7587" w:rsidP="007B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8EA02" w14:textId="77777777" w:rsidR="009F5CB2" w:rsidRPr="00BE6484" w:rsidRDefault="009F5CB2">
      <w:pPr>
        <w:rPr>
          <w:rFonts w:ascii="Times New Roman" w:hAnsi="Times New Roman" w:cs="Times New Roman"/>
          <w:sz w:val="24"/>
          <w:szCs w:val="24"/>
        </w:rPr>
      </w:pPr>
    </w:p>
    <w:p w14:paraId="456AC149" w14:textId="0CF67D13" w:rsidR="005D23E6" w:rsidRPr="00BE6484" w:rsidRDefault="005D23E6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Are the items </w:t>
      </w:r>
      <w:r w:rsidR="00E74C07" w:rsidRPr="00BE6484">
        <w:rPr>
          <w:rFonts w:ascii="Times New Roman" w:hAnsi="Times New Roman" w:cs="Times New Roman"/>
          <w:sz w:val="24"/>
          <w:szCs w:val="24"/>
        </w:rPr>
        <w:t xml:space="preserve">clean and </w:t>
      </w:r>
      <w:r w:rsidRPr="00BE6484">
        <w:rPr>
          <w:rFonts w:ascii="Times New Roman" w:hAnsi="Times New Roman" w:cs="Times New Roman"/>
          <w:sz w:val="24"/>
          <w:szCs w:val="24"/>
        </w:rPr>
        <w:t>in good shape</w:t>
      </w:r>
      <w:r w:rsidR="009F5CB2" w:rsidRPr="00BE6484">
        <w:rPr>
          <w:rFonts w:ascii="Times New Roman" w:hAnsi="Times New Roman" w:cs="Times New Roman"/>
          <w:sz w:val="24"/>
          <w:szCs w:val="24"/>
        </w:rPr>
        <w:t xml:space="preserve"> for resale</w:t>
      </w:r>
      <w:r w:rsidRPr="00BE6484">
        <w:rPr>
          <w:rFonts w:ascii="Times New Roman" w:hAnsi="Times New Roman" w:cs="Times New Roman"/>
          <w:sz w:val="24"/>
          <w:szCs w:val="24"/>
        </w:rPr>
        <w:t>?</w:t>
      </w:r>
    </w:p>
    <w:p w14:paraId="206BE4D0" w14:textId="14A4562E" w:rsidR="005D23E6" w:rsidRPr="00BE6484" w:rsidRDefault="008236B8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Are they on the first </w:t>
      </w:r>
      <w:r w:rsidR="005D23E6" w:rsidRPr="00BE6484">
        <w:rPr>
          <w:rFonts w:ascii="Times New Roman" w:hAnsi="Times New Roman" w:cs="Times New Roman"/>
          <w:sz w:val="24"/>
          <w:szCs w:val="24"/>
        </w:rPr>
        <w:t>floor/one level?</w:t>
      </w:r>
    </w:p>
    <w:p w14:paraId="3F9197F9" w14:textId="2E69FC4B" w:rsidR="005D23E6" w:rsidRPr="00BE6484" w:rsidRDefault="005D23E6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Ready to donate?</w:t>
      </w:r>
      <w:r w:rsidR="00E74C07" w:rsidRPr="00BE6484">
        <w:rPr>
          <w:rFonts w:ascii="Times New Roman" w:hAnsi="Times New Roman" w:cs="Times New Roman"/>
          <w:sz w:val="24"/>
          <w:szCs w:val="24"/>
        </w:rPr>
        <w:t xml:space="preserve"> Boxed &amp; packed up?</w:t>
      </w:r>
    </w:p>
    <w:p w14:paraId="505889EC" w14:textId="6138FC30" w:rsidR="005D23E6" w:rsidRPr="00BE6484" w:rsidRDefault="00E74C07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In general,</w:t>
      </w:r>
      <w:r w:rsidR="005D23E6" w:rsidRPr="00BE6484">
        <w:rPr>
          <w:rFonts w:ascii="Times New Roman" w:hAnsi="Times New Roman" w:cs="Times New Roman"/>
          <w:sz w:val="24"/>
          <w:szCs w:val="24"/>
        </w:rPr>
        <w:t xml:space="preserve"> we limit pickups to a </w:t>
      </w:r>
      <w:r w:rsidR="008236B8" w:rsidRPr="00BE6484">
        <w:rPr>
          <w:rFonts w:ascii="Times New Roman" w:hAnsi="Times New Roman" w:cs="Times New Roman"/>
          <w:sz w:val="24"/>
          <w:szCs w:val="24"/>
        </w:rPr>
        <w:t>5</w:t>
      </w:r>
      <w:r w:rsidRPr="00BE6484">
        <w:rPr>
          <w:rFonts w:ascii="Times New Roman" w:hAnsi="Times New Roman" w:cs="Times New Roman"/>
          <w:sz w:val="24"/>
          <w:szCs w:val="24"/>
        </w:rPr>
        <w:t>-</w:t>
      </w:r>
      <w:r w:rsidR="005D23E6" w:rsidRPr="00BE6484">
        <w:rPr>
          <w:rFonts w:ascii="Times New Roman" w:hAnsi="Times New Roman" w:cs="Times New Roman"/>
          <w:sz w:val="24"/>
          <w:szCs w:val="24"/>
        </w:rPr>
        <w:t>mile radius of the shop. Certain exceptions can apply</w:t>
      </w:r>
      <w:r w:rsidRPr="00BE6484">
        <w:rPr>
          <w:rFonts w:ascii="Times New Roman" w:hAnsi="Times New Roman" w:cs="Times New Roman"/>
          <w:sz w:val="24"/>
          <w:szCs w:val="24"/>
        </w:rPr>
        <w:t xml:space="preserve">, </w:t>
      </w:r>
      <w:r w:rsidR="005D23E6" w:rsidRPr="00BE6484">
        <w:rPr>
          <w:rFonts w:ascii="Times New Roman" w:hAnsi="Times New Roman" w:cs="Times New Roman"/>
          <w:sz w:val="24"/>
          <w:szCs w:val="24"/>
        </w:rPr>
        <w:t xml:space="preserve">but </w:t>
      </w:r>
      <w:r w:rsidRPr="00BE6484">
        <w:rPr>
          <w:rFonts w:ascii="Times New Roman" w:hAnsi="Times New Roman" w:cs="Times New Roman"/>
          <w:sz w:val="24"/>
          <w:szCs w:val="24"/>
        </w:rPr>
        <w:t xml:space="preserve">they </w:t>
      </w:r>
      <w:r w:rsidR="005D23E6" w:rsidRPr="00BE6484">
        <w:rPr>
          <w:rFonts w:ascii="Times New Roman" w:hAnsi="Times New Roman" w:cs="Times New Roman"/>
          <w:sz w:val="24"/>
          <w:szCs w:val="24"/>
        </w:rPr>
        <w:t xml:space="preserve">would </w:t>
      </w:r>
      <w:r w:rsidR="009F5CB2" w:rsidRPr="00BE6484">
        <w:rPr>
          <w:rFonts w:ascii="Times New Roman" w:hAnsi="Times New Roman" w:cs="Times New Roman"/>
          <w:sz w:val="24"/>
          <w:szCs w:val="24"/>
        </w:rPr>
        <w:t>require</w:t>
      </w:r>
      <w:r w:rsidR="005D23E6" w:rsidRPr="00BE6484">
        <w:rPr>
          <w:rFonts w:ascii="Times New Roman" w:hAnsi="Times New Roman" w:cs="Times New Roman"/>
          <w:sz w:val="24"/>
          <w:szCs w:val="24"/>
        </w:rPr>
        <w:t xml:space="preserve"> manager approval. </w:t>
      </w:r>
    </w:p>
    <w:p w14:paraId="775C04E1" w14:textId="023268D6" w:rsidR="00E74C07" w:rsidRPr="00BE6484" w:rsidRDefault="00E74C07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Due to limited space and </w:t>
      </w:r>
      <w:r w:rsidR="009F5CB2" w:rsidRPr="00BE6484">
        <w:rPr>
          <w:rFonts w:ascii="Times New Roman" w:hAnsi="Times New Roman" w:cs="Times New Roman"/>
          <w:sz w:val="24"/>
          <w:szCs w:val="24"/>
        </w:rPr>
        <w:t>moving staff</w:t>
      </w:r>
      <w:r w:rsidRPr="00BE6484">
        <w:rPr>
          <w:rFonts w:ascii="Times New Roman" w:hAnsi="Times New Roman" w:cs="Times New Roman"/>
          <w:sz w:val="24"/>
          <w:szCs w:val="24"/>
        </w:rPr>
        <w:t xml:space="preserve">, large items, such as </w:t>
      </w:r>
      <w:proofErr w:type="spellStart"/>
      <w:r w:rsidR="00504597" w:rsidRPr="00BE6484">
        <w:rPr>
          <w:rFonts w:ascii="Times New Roman" w:hAnsi="Times New Roman" w:cs="Times New Roman"/>
          <w:sz w:val="24"/>
          <w:szCs w:val="24"/>
        </w:rPr>
        <w:t>c</w:t>
      </w:r>
      <w:r w:rsidRPr="00BE6484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BE6484">
        <w:rPr>
          <w:rFonts w:ascii="Times New Roman" w:hAnsi="Times New Roman" w:cs="Times New Roman"/>
          <w:sz w:val="24"/>
          <w:szCs w:val="24"/>
        </w:rPr>
        <w:t xml:space="preserve"> </w:t>
      </w:r>
      <w:r w:rsidR="00504597" w:rsidRPr="00BE6484">
        <w:rPr>
          <w:rFonts w:ascii="Times New Roman" w:hAnsi="Times New Roman" w:cs="Times New Roman"/>
          <w:sz w:val="24"/>
          <w:szCs w:val="24"/>
        </w:rPr>
        <w:t>c</w:t>
      </w:r>
      <w:r w:rsidRPr="00BE6484">
        <w:rPr>
          <w:rFonts w:ascii="Times New Roman" w:hAnsi="Times New Roman" w:cs="Times New Roman"/>
          <w:sz w:val="24"/>
          <w:szCs w:val="24"/>
        </w:rPr>
        <w:t>abinets</w:t>
      </w:r>
      <w:r w:rsidR="00504597" w:rsidRPr="00BE6484">
        <w:rPr>
          <w:rFonts w:ascii="Times New Roman" w:hAnsi="Times New Roman" w:cs="Times New Roman"/>
          <w:sz w:val="24"/>
          <w:szCs w:val="24"/>
        </w:rPr>
        <w:t>, desks</w:t>
      </w:r>
      <w:r w:rsidRPr="00BE6484">
        <w:rPr>
          <w:rFonts w:ascii="Times New Roman" w:hAnsi="Times New Roman" w:cs="Times New Roman"/>
          <w:sz w:val="24"/>
          <w:szCs w:val="24"/>
        </w:rPr>
        <w:t xml:space="preserve"> and </w:t>
      </w:r>
      <w:r w:rsidR="00504597" w:rsidRPr="00BE6484">
        <w:rPr>
          <w:rFonts w:ascii="Times New Roman" w:hAnsi="Times New Roman" w:cs="Times New Roman"/>
          <w:sz w:val="24"/>
          <w:szCs w:val="24"/>
        </w:rPr>
        <w:t>e</w:t>
      </w:r>
      <w:r w:rsidRPr="00BE6484">
        <w:rPr>
          <w:rFonts w:ascii="Times New Roman" w:hAnsi="Times New Roman" w:cs="Times New Roman"/>
          <w:sz w:val="24"/>
          <w:szCs w:val="24"/>
        </w:rPr>
        <w:t xml:space="preserve">ntertainment </w:t>
      </w:r>
      <w:r w:rsidR="00504597" w:rsidRPr="00BE6484">
        <w:rPr>
          <w:rFonts w:ascii="Times New Roman" w:hAnsi="Times New Roman" w:cs="Times New Roman"/>
          <w:sz w:val="24"/>
          <w:szCs w:val="24"/>
        </w:rPr>
        <w:t>c</w:t>
      </w:r>
      <w:r w:rsidRPr="00BE6484">
        <w:rPr>
          <w:rFonts w:ascii="Times New Roman" w:hAnsi="Times New Roman" w:cs="Times New Roman"/>
          <w:sz w:val="24"/>
          <w:szCs w:val="24"/>
        </w:rPr>
        <w:t xml:space="preserve">enters will need manager approval prior to pick-up. </w:t>
      </w:r>
    </w:p>
    <w:p w14:paraId="64CDFD1D" w14:textId="4B5E9411" w:rsidR="005D23E6" w:rsidRPr="00BE6484" w:rsidRDefault="005D23E6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Please text pictures to (407) 929-4886 or email </w:t>
      </w:r>
      <w:hyperlink r:id="rId5" w:history="1">
        <w:r w:rsidR="00E74C07" w:rsidRPr="00BE6484">
          <w:rPr>
            <w:rStyle w:val="Hyperlink"/>
            <w:rFonts w:ascii="Times New Roman" w:hAnsi="Times New Roman" w:cs="Times New Roman"/>
            <w:sz w:val="24"/>
            <w:szCs w:val="24"/>
          </w:rPr>
          <w:t>chand@carolinacaring.org</w:t>
        </w:r>
      </w:hyperlink>
      <w:r w:rsidR="00E74C07" w:rsidRPr="00BE6484">
        <w:rPr>
          <w:rFonts w:ascii="Times New Roman" w:hAnsi="Times New Roman" w:cs="Times New Roman"/>
          <w:sz w:val="24"/>
          <w:szCs w:val="24"/>
        </w:rPr>
        <w:t>.</w:t>
      </w:r>
    </w:p>
    <w:p w14:paraId="3A973380" w14:textId="1F1BABE1" w:rsidR="00E74C07" w:rsidRPr="00BE6484" w:rsidRDefault="00E74C07">
      <w:p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Items we do not accept:</w:t>
      </w:r>
    </w:p>
    <w:p w14:paraId="3005F1AE" w14:textId="6F157F71" w:rsidR="007F7587" w:rsidRPr="00BE6484" w:rsidRDefault="00E74C0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Pianos</w:t>
      </w:r>
    </w:p>
    <w:p w14:paraId="3D4DC25C" w14:textId="5F651B88" w:rsidR="007F7587" w:rsidRPr="00BE6484" w:rsidRDefault="00E74C0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Mattresses</w:t>
      </w:r>
      <w:r w:rsidRPr="00BE6484">
        <w:rPr>
          <w:rFonts w:ascii="Times New Roman" w:hAnsi="Times New Roman" w:cs="Times New Roman"/>
          <w:sz w:val="24"/>
          <w:szCs w:val="24"/>
        </w:rPr>
        <w:tab/>
      </w:r>
      <w:r w:rsidRPr="00BE6484">
        <w:rPr>
          <w:rFonts w:ascii="Times New Roman" w:hAnsi="Times New Roman" w:cs="Times New Roman"/>
          <w:sz w:val="24"/>
          <w:szCs w:val="24"/>
        </w:rPr>
        <w:tab/>
      </w:r>
    </w:p>
    <w:p w14:paraId="380CF41F" w14:textId="77777777" w:rsidR="007F7587" w:rsidRPr="00BE6484" w:rsidRDefault="00E74C0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Bed Pillows</w:t>
      </w:r>
    </w:p>
    <w:p w14:paraId="1CCA235A" w14:textId="5E5A5816" w:rsidR="007F7587" w:rsidRPr="00BE6484" w:rsidRDefault="00E74C0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Large Househol</w:t>
      </w:r>
      <w:r w:rsidR="007F7587" w:rsidRPr="00BE6484">
        <w:rPr>
          <w:rFonts w:ascii="Times New Roman" w:hAnsi="Times New Roman" w:cs="Times New Roman"/>
          <w:sz w:val="24"/>
          <w:szCs w:val="24"/>
        </w:rPr>
        <w:t xml:space="preserve">d </w:t>
      </w:r>
      <w:r w:rsidR="00C63C9D">
        <w:rPr>
          <w:rFonts w:ascii="Times New Roman" w:hAnsi="Times New Roman" w:cs="Times New Roman"/>
          <w:sz w:val="24"/>
          <w:szCs w:val="24"/>
        </w:rPr>
        <w:t>A</w:t>
      </w:r>
      <w:r w:rsidRPr="00BE6484">
        <w:rPr>
          <w:rFonts w:ascii="Times New Roman" w:hAnsi="Times New Roman" w:cs="Times New Roman"/>
          <w:sz w:val="24"/>
          <w:szCs w:val="24"/>
        </w:rPr>
        <w:t>ppliances</w:t>
      </w:r>
    </w:p>
    <w:p w14:paraId="4CB31898" w14:textId="77777777" w:rsidR="007F7587" w:rsidRPr="00BE6484" w:rsidRDefault="00E74C0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Non-working </w:t>
      </w:r>
      <w:r w:rsidR="00504597" w:rsidRPr="00BE6484">
        <w:rPr>
          <w:rFonts w:ascii="Times New Roman" w:hAnsi="Times New Roman" w:cs="Times New Roman"/>
          <w:sz w:val="24"/>
          <w:szCs w:val="24"/>
        </w:rPr>
        <w:t>Electronics</w:t>
      </w:r>
      <w:r w:rsidR="00504597" w:rsidRPr="00BE6484">
        <w:rPr>
          <w:rFonts w:ascii="Times New Roman" w:hAnsi="Times New Roman" w:cs="Times New Roman"/>
          <w:sz w:val="24"/>
          <w:szCs w:val="24"/>
        </w:rPr>
        <w:tab/>
      </w:r>
    </w:p>
    <w:p w14:paraId="18621B76" w14:textId="469198FD" w:rsidR="007F7587" w:rsidRPr="00BE6484" w:rsidRDefault="0050459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Soiled </w:t>
      </w:r>
      <w:r w:rsidR="00C63C9D">
        <w:rPr>
          <w:rFonts w:ascii="Times New Roman" w:hAnsi="Times New Roman" w:cs="Times New Roman"/>
          <w:sz w:val="24"/>
          <w:szCs w:val="24"/>
        </w:rPr>
        <w:t>I</w:t>
      </w:r>
      <w:r w:rsidRPr="00BE6484">
        <w:rPr>
          <w:rFonts w:ascii="Times New Roman" w:hAnsi="Times New Roman" w:cs="Times New Roman"/>
          <w:sz w:val="24"/>
          <w:szCs w:val="24"/>
        </w:rPr>
        <w:t>tems</w:t>
      </w:r>
      <w:r w:rsidRPr="00BE6484">
        <w:rPr>
          <w:rFonts w:ascii="Times New Roman" w:hAnsi="Times New Roman" w:cs="Times New Roman"/>
          <w:sz w:val="24"/>
          <w:szCs w:val="24"/>
        </w:rPr>
        <w:tab/>
      </w:r>
      <w:r w:rsidRPr="00BE6484">
        <w:rPr>
          <w:rFonts w:ascii="Times New Roman" w:hAnsi="Times New Roman" w:cs="Times New Roman"/>
          <w:sz w:val="24"/>
          <w:szCs w:val="24"/>
        </w:rPr>
        <w:tab/>
      </w:r>
    </w:p>
    <w:p w14:paraId="3C9BEE8F" w14:textId="5BB3740E" w:rsidR="007F7587" w:rsidRPr="00BE6484" w:rsidRDefault="00504597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 xml:space="preserve">Items </w:t>
      </w:r>
      <w:r w:rsidR="00C63C9D">
        <w:rPr>
          <w:rFonts w:ascii="Times New Roman" w:hAnsi="Times New Roman" w:cs="Times New Roman"/>
          <w:sz w:val="24"/>
          <w:szCs w:val="24"/>
        </w:rPr>
        <w:t>N</w:t>
      </w:r>
      <w:r w:rsidRPr="00BE6484">
        <w:rPr>
          <w:rFonts w:ascii="Times New Roman" w:hAnsi="Times New Roman" w:cs="Times New Roman"/>
          <w:sz w:val="24"/>
          <w:szCs w:val="24"/>
        </w:rPr>
        <w:t xml:space="preserve">eeding </w:t>
      </w:r>
      <w:r w:rsidR="00C63C9D">
        <w:rPr>
          <w:rFonts w:ascii="Times New Roman" w:hAnsi="Times New Roman" w:cs="Times New Roman"/>
          <w:sz w:val="24"/>
          <w:szCs w:val="24"/>
        </w:rPr>
        <w:t>R</w:t>
      </w:r>
      <w:r w:rsidRPr="00BE6484">
        <w:rPr>
          <w:rFonts w:ascii="Times New Roman" w:hAnsi="Times New Roman" w:cs="Times New Roman"/>
          <w:sz w:val="24"/>
          <w:szCs w:val="24"/>
        </w:rPr>
        <w:t>epair</w:t>
      </w:r>
    </w:p>
    <w:p w14:paraId="2A6C1134" w14:textId="5B7BA3F3" w:rsidR="00E74C07" w:rsidRPr="00BE6484" w:rsidRDefault="00BE6484" w:rsidP="007F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484">
        <w:rPr>
          <w:rFonts w:ascii="Times New Roman" w:hAnsi="Times New Roman" w:cs="Times New Roman"/>
          <w:sz w:val="24"/>
          <w:szCs w:val="24"/>
        </w:rPr>
        <w:t>Pieces</w:t>
      </w:r>
      <w:r w:rsidR="00504597" w:rsidRPr="00BE6484">
        <w:rPr>
          <w:rFonts w:ascii="Times New Roman" w:hAnsi="Times New Roman" w:cs="Times New Roman"/>
          <w:sz w:val="24"/>
          <w:szCs w:val="24"/>
        </w:rPr>
        <w:t xml:space="preserve"> </w:t>
      </w:r>
      <w:r w:rsidR="00C63C9D">
        <w:rPr>
          <w:rFonts w:ascii="Times New Roman" w:hAnsi="Times New Roman" w:cs="Times New Roman"/>
          <w:sz w:val="24"/>
          <w:szCs w:val="24"/>
        </w:rPr>
        <w:t>W</w:t>
      </w:r>
      <w:r w:rsidR="00504597" w:rsidRPr="00BE6484">
        <w:rPr>
          <w:rFonts w:ascii="Times New Roman" w:hAnsi="Times New Roman" w:cs="Times New Roman"/>
          <w:sz w:val="24"/>
          <w:szCs w:val="24"/>
        </w:rPr>
        <w:t xml:space="preserve">ith </w:t>
      </w:r>
      <w:r w:rsidR="00C63C9D">
        <w:rPr>
          <w:rFonts w:ascii="Times New Roman" w:hAnsi="Times New Roman" w:cs="Times New Roman"/>
          <w:sz w:val="24"/>
          <w:szCs w:val="24"/>
        </w:rPr>
        <w:t>S</w:t>
      </w:r>
      <w:r w:rsidR="00504597" w:rsidRPr="00BE6484">
        <w:rPr>
          <w:rFonts w:ascii="Times New Roman" w:hAnsi="Times New Roman" w:cs="Times New Roman"/>
          <w:sz w:val="24"/>
          <w:szCs w:val="24"/>
        </w:rPr>
        <w:t xml:space="preserve">trong </w:t>
      </w:r>
      <w:r w:rsidR="00C63C9D">
        <w:rPr>
          <w:rFonts w:ascii="Times New Roman" w:hAnsi="Times New Roman" w:cs="Times New Roman"/>
          <w:sz w:val="24"/>
          <w:szCs w:val="24"/>
        </w:rPr>
        <w:t>O</w:t>
      </w:r>
      <w:r w:rsidR="00504597" w:rsidRPr="00BE6484">
        <w:rPr>
          <w:rFonts w:ascii="Times New Roman" w:hAnsi="Times New Roman" w:cs="Times New Roman"/>
          <w:sz w:val="24"/>
          <w:szCs w:val="24"/>
        </w:rPr>
        <w:t>dor</w:t>
      </w:r>
      <w:r w:rsidR="007F7587" w:rsidRPr="00BE6484">
        <w:rPr>
          <w:rFonts w:ascii="Times New Roman" w:hAnsi="Times New Roman" w:cs="Times New Roman"/>
          <w:sz w:val="24"/>
          <w:szCs w:val="24"/>
        </w:rPr>
        <w:t xml:space="preserve"> </w:t>
      </w:r>
      <w:r w:rsidR="00B51D15" w:rsidRPr="00BE6484">
        <w:rPr>
          <w:rFonts w:ascii="Times New Roman" w:hAnsi="Times New Roman" w:cs="Times New Roman"/>
          <w:sz w:val="24"/>
          <w:szCs w:val="24"/>
        </w:rPr>
        <w:t>(Musty, Pet, Smoke, Etc.)</w:t>
      </w:r>
    </w:p>
    <w:p w14:paraId="7269A7CA" w14:textId="427AF533" w:rsidR="00BF4C49" w:rsidRPr="00BE6484" w:rsidRDefault="008236B8" w:rsidP="00BE648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84">
        <w:rPr>
          <w:rFonts w:ascii="Times New Roman" w:hAnsi="Times New Roman" w:cs="Times New Roman"/>
          <w:b/>
          <w:bCs/>
          <w:sz w:val="28"/>
          <w:szCs w:val="28"/>
        </w:rPr>
        <w:t>Based on spacing</w:t>
      </w:r>
      <w:r w:rsidR="00BF4C49" w:rsidRPr="00BE6484">
        <w:rPr>
          <w:rFonts w:ascii="Times New Roman" w:hAnsi="Times New Roman" w:cs="Times New Roman"/>
          <w:b/>
          <w:bCs/>
          <w:sz w:val="28"/>
          <w:szCs w:val="28"/>
        </w:rPr>
        <w:t>, needs, condition</w:t>
      </w:r>
      <w:r w:rsidR="00BE6484">
        <w:rPr>
          <w:rFonts w:ascii="Times New Roman" w:hAnsi="Times New Roman" w:cs="Times New Roman"/>
          <w:b/>
          <w:bCs/>
          <w:sz w:val="28"/>
          <w:szCs w:val="28"/>
        </w:rPr>
        <w:t xml:space="preserve"> &amp;</w:t>
      </w:r>
      <w:r w:rsidR="00BE6484" w:rsidRPr="00BE6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C49" w:rsidRPr="00BE6484">
        <w:rPr>
          <w:rFonts w:ascii="Times New Roman" w:hAnsi="Times New Roman" w:cs="Times New Roman"/>
          <w:b/>
          <w:bCs/>
          <w:sz w:val="28"/>
          <w:szCs w:val="28"/>
        </w:rPr>
        <w:t>staffing</w:t>
      </w:r>
      <w:r w:rsidR="00BE6484" w:rsidRPr="00BE648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4C49" w:rsidRPr="00BE6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484">
        <w:rPr>
          <w:rFonts w:ascii="Times New Roman" w:hAnsi="Times New Roman" w:cs="Times New Roman"/>
          <w:b/>
          <w:bCs/>
          <w:sz w:val="28"/>
          <w:szCs w:val="28"/>
        </w:rPr>
        <w:t xml:space="preserve">we reserve the right to </w:t>
      </w:r>
      <w:r w:rsidR="00BF4C49" w:rsidRPr="00BE6484">
        <w:rPr>
          <w:rFonts w:ascii="Times New Roman" w:hAnsi="Times New Roman" w:cs="Times New Roman"/>
          <w:b/>
          <w:bCs/>
          <w:sz w:val="28"/>
          <w:szCs w:val="28"/>
        </w:rPr>
        <w:t>decline</w:t>
      </w:r>
      <w:r w:rsidR="00BE6484">
        <w:rPr>
          <w:rFonts w:ascii="Times New Roman" w:hAnsi="Times New Roman" w:cs="Times New Roman"/>
          <w:b/>
          <w:bCs/>
          <w:sz w:val="28"/>
          <w:szCs w:val="28"/>
        </w:rPr>
        <w:t xml:space="preserve"> donations</w:t>
      </w:r>
      <w:r w:rsidR="00BE6484" w:rsidRPr="00BE64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4C49" w:rsidRPr="00BE6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516548" w14:textId="77777777" w:rsidR="009F5CB2" w:rsidRPr="00BE6484" w:rsidRDefault="009F5CB2" w:rsidP="009F5CB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F4C49" w:rsidRPr="00BE6484" w14:paraId="764514DC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2A2205CB" w14:textId="448BDEF1" w:rsidR="00BF4C49" w:rsidRPr="00BE6484" w:rsidRDefault="006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Scheduled Pick-Up Date:</w:t>
            </w:r>
          </w:p>
        </w:tc>
      </w:tr>
      <w:tr w:rsidR="00BF4C49" w:rsidRPr="00BE6484" w14:paraId="1356833D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533E2D23" w14:textId="1CBA3E77" w:rsidR="00BF4C49" w:rsidRPr="00BE6484" w:rsidRDefault="00BF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4"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  <w:tr w:rsidR="00BF4C49" w:rsidRPr="00BE6484" w14:paraId="06A43B15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50D1407F" w14:textId="77777777" w:rsidR="00BF4C49" w:rsidRPr="00BE6484" w:rsidRDefault="00BF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49" w:rsidRPr="00BE6484" w14:paraId="51C85F4D" w14:textId="77777777" w:rsidTr="000E4963">
        <w:trPr>
          <w:trHeight w:val="432"/>
        </w:trPr>
        <w:tc>
          <w:tcPr>
            <w:tcW w:w="10795" w:type="dxa"/>
            <w:vAlign w:val="center"/>
          </w:tcPr>
          <w:p w14:paraId="36180018" w14:textId="77777777" w:rsidR="00BF4C49" w:rsidRPr="00BE6484" w:rsidRDefault="00BF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E7E14" w14:textId="05AEFC7D" w:rsidR="007F7587" w:rsidRPr="007F7587" w:rsidRDefault="007F7587">
      <w:pPr>
        <w:rPr>
          <w:rFonts w:ascii="Arial Rounded MT Bold" w:hAnsi="Arial Rounded MT Bold"/>
          <w:sz w:val="24"/>
          <w:szCs w:val="24"/>
        </w:rPr>
      </w:pPr>
    </w:p>
    <w:sectPr w:rsidR="007F7587" w:rsidRPr="007F7587" w:rsidSect="00BF4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4F01"/>
    <w:multiLevelType w:val="hybridMultilevel"/>
    <w:tmpl w:val="EA4600DA"/>
    <w:lvl w:ilvl="0" w:tplc="F2868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E6"/>
    <w:rsid w:val="000E4963"/>
    <w:rsid w:val="00504597"/>
    <w:rsid w:val="005D23E6"/>
    <w:rsid w:val="006250E3"/>
    <w:rsid w:val="007F7587"/>
    <w:rsid w:val="008236B8"/>
    <w:rsid w:val="009A5D9C"/>
    <w:rsid w:val="009F5CB2"/>
    <w:rsid w:val="00B51D15"/>
    <w:rsid w:val="00BE6484"/>
    <w:rsid w:val="00BF4C49"/>
    <w:rsid w:val="00C63C9D"/>
    <w:rsid w:val="00E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3FB"/>
  <w15:chartTrackingRefBased/>
  <w15:docId w15:val="{4C9385B3-F591-46A4-8A59-83671B6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@carolinacar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Hand</dc:creator>
  <cp:keywords/>
  <dc:description/>
  <cp:lastModifiedBy>Charity Hand</cp:lastModifiedBy>
  <cp:revision>4</cp:revision>
  <dcterms:created xsi:type="dcterms:W3CDTF">2022-11-11T12:38:00Z</dcterms:created>
  <dcterms:modified xsi:type="dcterms:W3CDTF">2022-11-17T13:09:00Z</dcterms:modified>
</cp:coreProperties>
</file>